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9" w:rsidRPr="00074016" w:rsidRDefault="00430469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lang w:val="id-ID"/>
        </w:rPr>
      </w:pPr>
      <w:r w:rsidRPr="00074016">
        <w:rPr>
          <w:rFonts w:ascii="Bookman Old Style" w:eastAsia="Times New Roman" w:hAnsi="Bookman Old Style" w:cs="Times New Roman"/>
          <w:b/>
          <w:bCs/>
          <w:lang w:val="id-ID"/>
        </w:rPr>
        <w:t xml:space="preserve">Melly Goeslow – Bunda 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 xml:space="preserve">10 Juni 2007 in </w:t>
      </w:r>
      <w:hyperlink r:id="rId5" w:tooltip="Lihat seluruh tulisan dalam Melly Goeslaw" w:history="1">
        <w:r w:rsidRPr="00074016">
          <w:rPr>
            <w:rFonts w:ascii="Bookman Old Style" w:eastAsia="Times New Roman" w:hAnsi="Bookman Old Style" w:cs="Times New Roman"/>
            <w:color w:val="0000FF"/>
            <w:u w:val="single"/>
            <w:lang w:val="id-ID"/>
          </w:rPr>
          <w:t>Melly Goeslaw</w:t>
        </w:r>
      </w:hyperlink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Kubuka album biru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Penuh debu dan usang</w:t>
      </w:r>
      <w:r w:rsidRPr="00074016">
        <w:rPr>
          <w:rFonts w:ascii="Bookman Old Style" w:eastAsia="Times New Roman" w:hAnsi="Bookman Old Style" w:cs="Times New Roman"/>
          <w:lang w:val="id-ID"/>
        </w:rPr>
        <w:br/>
        <w:t>Kupandangi semua gambar diri</w:t>
      </w:r>
      <w:r w:rsidRPr="00074016">
        <w:rPr>
          <w:rFonts w:ascii="Bookman Old Style" w:eastAsia="Times New Roman" w:hAnsi="Bookman Old Style" w:cs="Times New Roman"/>
          <w:lang w:val="id-ID"/>
        </w:rPr>
        <w:br/>
        <w:t>Kecil bersih belum ternoda</w:t>
      </w:r>
      <w:r w:rsidRPr="00074016">
        <w:rPr>
          <w:rFonts w:ascii="Bookman Old Style" w:eastAsia="Times New Roman" w:hAnsi="Bookman Old Style" w:cs="Times New Roman"/>
          <w:lang w:val="id-ID"/>
        </w:rPr>
        <w:br/>
        <w:t>Pikirku pun melayang</w:t>
      </w:r>
      <w:r w:rsidRPr="00074016">
        <w:rPr>
          <w:rFonts w:ascii="Bookman Old Style" w:eastAsia="Times New Roman" w:hAnsi="Bookman Old Style" w:cs="Times New Roman"/>
          <w:lang w:val="id-ID"/>
        </w:rPr>
        <w:br/>
        <w:t>Dahulu penuh kasih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Teringat semua cerita orang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Tentang riwayatku…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Kata mereka diriku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S’lalu dimanja</w:t>
      </w:r>
      <w:r w:rsidRPr="00074016">
        <w:rPr>
          <w:rFonts w:ascii="Bookman Old Style" w:eastAsia="Times New Roman" w:hAnsi="Bookman Old Style" w:cs="Times New Roman"/>
          <w:lang w:val="id-ID"/>
        </w:rPr>
        <w:br/>
        <w:t>Kata mereka diriku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S’lalu ditimang</w:t>
      </w:r>
      <w:r w:rsidRPr="00074016">
        <w:rPr>
          <w:rFonts w:ascii="Bookman Old Style" w:eastAsia="Times New Roman" w:hAnsi="Bookman Old Style" w:cs="Times New Roman"/>
          <w:lang w:val="id-ID"/>
        </w:rPr>
        <w:br/>
        <w:t>Nada-nada yang indah</w:t>
      </w:r>
      <w:r w:rsidRPr="00074016">
        <w:rPr>
          <w:rFonts w:ascii="Bookman Old Style" w:eastAsia="Times New Roman" w:hAnsi="Bookman Old Style" w:cs="Times New Roman"/>
          <w:lang w:val="id-ID"/>
        </w:rPr>
        <w:br/>
        <w:t>S’lalu terurai darimu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Tangisan nakal dari bibirku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Takkan jadi derita-mu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Tangan halus dan suci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T’lah mengangkat tubuh ini</w:t>
      </w:r>
      <w:r w:rsidRPr="00074016">
        <w:rPr>
          <w:rFonts w:ascii="Bookman Old Style" w:eastAsia="Times New Roman" w:hAnsi="Bookman Old Style" w:cs="Times New Roman"/>
          <w:lang w:val="id-ID"/>
        </w:rPr>
        <w:br/>
        <w:t>Jiwa raga dan seluruh hidup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Telah dia berikan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Oh… bunda ada dan tiada</w:t>
      </w:r>
      <w:r w:rsidRPr="00074016">
        <w:rPr>
          <w:rFonts w:ascii="Bookman Old Style" w:eastAsia="Times New Roman" w:hAnsi="Bookman Old Style" w:cs="Times New Roman"/>
          <w:lang w:val="id-ID"/>
        </w:rPr>
        <w:br/>
        <w:t>Dirimu-kan selalu ada di dalam hatiku</w:t>
      </w:r>
    </w:p>
    <w:p w:rsidR="00430469" w:rsidRPr="00074016" w:rsidRDefault="00430469" w:rsidP="00430469">
      <w:pPr>
        <w:pStyle w:val="Heading2"/>
        <w:rPr>
          <w:rFonts w:ascii="Bookman Old Style" w:hAnsi="Bookman Old Style"/>
          <w:sz w:val="22"/>
          <w:szCs w:val="22"/>
          <w:lang w:val="id-ID"/>
        </w:rPr>
      </w:pPr>
      <w:r w:rsidRPr="00074016">
        <w:rPr>
          <w:rFonts w:ascii="Bookman Old Style" w:hAnsi="Bookman Old Style"/>
          <w:sz w:val="22"/>
          <w:szCs w:val="22"/>
          <w:lang w:val="id-ID"/>
        </w:rPr>
        <w:t>Melly Goeslaw – Kupu Kupu</w:t>
      </w:r>
    </w:p>
    <w:p w:rsidR="00430469" w:rsidRPr="00074016" w:rsidRDefault="00430469" w:rsidP="00430469">
      <w:pPr>
        <w:pStyle w:val="NormalWeb"/>
        <w:rPr>
          <w:rFonts w:ascii="Bookman Old Style" w:hAnsi="Bookman Old Style"/>
          <w:sz w:val="22"/>
          <w:szCs w:val="22"/>
          <w:lang w:val="id-ID"/>
        </w:rPr>
      </w:pPr>
      <w:r w:rsidRPr="00074016">
        <w:rPr>
          <w:rFonts w:ascii="Bookman Old Style" w:hAnsi="Bookman Old Style"/>
          <w:sz w:val="22"/>
          <w:szCs w:val="22"/>
          <w:lang w:val="id-ID"/>
        </w:rPr>
        <w:t>Kecil mungil Berwarna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Warna-warni terangi alam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Sentuhan karya indah jika tergambar baik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Mata hati melihat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Kau sangat istimewa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Terbang melayang-layang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Menari hinggapi bunga-bunga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Kupu-kupu jangan pergi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Terbang dan tetaplah disini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Bunga-bunga menantimu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Rindu warna indah dunia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Anak kecil tersenyum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Pandang tarianmu indah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Bahagia dalam nyanyian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Kupu-kupu jangan pergi</w:t>
      </w:r>
    </w:p>
    <w:p w:rsidR="00430469" w:rsidRPr="00074016" w:rsidRDefault="00430469" w:rsidP="00430469">
      <w:pPr>
        <w:pStyle w:val="NormalWeb"/>
        <w:rPr>
          <w:rFonts w:ascii="Bookman Old Style" w:hAnsi="Bookman Old Style"/>
          <w:sz w:val="22"/>
          <w:szCs w:val="22"/>
          <w:lang w:val="id-ID"/>
        </w:rPr>
      </w:pPr>
      <w:r w:rsidRPr="00074016">
        <w:rPr>
          <w:rFonts w:ascii="Bookman Old Style" w:hAnsi="Bookman Old Style"/>
          <w:sz w:val="22"/>
          <w:szCs w:val="22"/>
          <w:lang w:val="id-ID"/>
        </w:rPr>
        <w:t>Melly Goeslaw – Bumi ini</w:t>
      </w:r>
    </w:p>
    <w:p w:rsidR="00430469" w:rsidRPr="00074016" w:rsidRDefault="00430469" w:rsidP="00430469">
      <w:pPr>
        <w:pStyle w:val="NormalWeb"/>
        <w:rPr>
          <w:rFonts w:ascii="Bookman Old Style" w:hAnsi="Bookman Old Style"/>
          <w:sz w:val="22"/>
          <w:szCs w:val="22"/>
          <w:lang w:val="id-ID"/>
        </w:rPr>
      </w:pPr>
      <w:r w:rsidRPr="00074016">
        <w:rPr>
          <w:rFonts w:ascii="Bookman Old Style" w:hAnsi="Bookman Old Style"/>
          <w:sz w:val="22"/>
          <w:szCs w:val="22"/>
          <w:lang w:val="id-ID"/>
        </w:rPr>
        <w:t>Bumi ini apakah daku punyai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Mengapa slalu sesak nafas kurasa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Sempit ruang dalam kamarku yang pengap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Tak bisa gapai tangan kekar mengekang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Aku yang hina namun tetap manusia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</w:r>
      <w:r w:rsidRPr="00074016">
        <w:rPr>
          <w:rFonts w:ascii="Bookman Old Style" w:hAnsi="Bookman Old Style"/>
          <w:sz w:val="22"/>
          <w:szCs w:val="22"/>
          <w:lang w:val="id-ID"/>
        </w:rPr>
        <w:lastRenderedPageBreak/>
        <w:t>Sama makan nasi dan meminum air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Jangan terinjak kaum papa mengiba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Ku tuliskan ini untuk mengingatkan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Bumi ini apakah daku punyai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Mengapa terpisah cintaku dengannya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Cinta yang ada dalam hati ini</w:t>
      </w:r>
      <w:r w:rsidRPr="00074016">
        <w:rPr>
          <w:rFonts w:ascii="Bookman Old Style" w:hAnsi="Bookman Old Style"/>
          <w:sz w:val="22"/>
          <w:szCs w:val="22"/>
          <w:lang w:val="id-ID"/>
        </w:rPr>
        <w:br/>
        <w:t>Tak tergapai karna kasta yang berbeda</w:t>
      </w:r>
    </w:p>
    <w:p w:rsidR="00430469" w:rsidRPr="00074016" w:rsidRDefault="00074016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lang w:val="id-ID"/>
        </w:rPr>
      </w:pPr>
      <w:hyperlink r:id="rId6" w:tooltip="Permalink ke Ebiet G Ade – Ayah Aku Mohon Maaf" w:history="1">
        <w:r w:rsidR="00430469" w:rsidRPr="00074016">
          <w:rPr>
            <w:rFonts w:ascii="Bookman Old Style" w:eastAsia="Times New Roman" w:hAnsi="Bookman Old Style" w:cs="Times New Roman"/>
            <w:b/>
            <w:bCs/>
            <w:color w:val="0000FF"/>
            <w:u w:val="single"/>
            <w:lang w:val="id-ID"/>
          </w:rPr>
          <w:t>Ebiet G Ade – Ayah Aku Mohon Maaf</w:t>
        </w:r>
      </w:hyperlink>
    </w:p>
    <w:p w:rsidR="00430469" w:rsidRPr="00074016" w:rsidRDefault="00430469" w:rsidP="00430469">
      <w:pPr>
        <w:spacing w:after="0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 xml:space="preserve">Maret 10, 2009 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Dan pohon kemuning akan segera kutanam</w:t>
      </w:r>
      <w:r w:rsidRPr="00074016">
        <w:rPr>
          <w:rFonts w:ascii="Bookman Old Style" w:eastAsia="Times New Roman" w:hAnsi="Bookman Old Style" w:cs="Times New Roman"/>
          <w:lang w:val="id-ID"/>
        </w:rPr>
        <w:br/>
        <w:t>Satu saat kelak dapat jadi peneduh</w:t>
      </w:r>
      <w:r w:rsidRPr="00074016">
        <w:rPr>
          <w:rFonts w:ascii="Bookman Old Style" w:eastAsia="Times New Roman" w:hAnsi="Bookman Old Style" w:cs="Times New Roman"/>
          <w:lang w:val="id-ID"/>
        </w:rPr>
        <w:br/>
        <w:t>Meskipun hanya jasad bersemayam di sini</w:t>
      </w:r>
      <w:r w:rsidRPr="00074016">
        <w:rPr>
          <w:rFonts w:ascii="Bookman Old Style" w:eastAsia="Times New Roman" w:hAnsi="Bookman Old Style" w:cs="Times New Roman"/>
          <w:lang w:val="id-ID"/>
        </w:rPr>
        <w:br/>
        <w:t>Biarkan aku tafakkur bila rindu kepadamu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Walau tak terucap aku sangat kehilangan</w:t>
      </w:r>
      <w:r w:rsidRPr="00074016">
        <w:rPr>
          <w:rFonts w:ascii="Bookman Old Style" w:eastAsia="Times New Roman" w:hAnsi="Bookman Old Style" w:cs="Times New Roman"/>
          <w:lang w:val="id-ID"/>
        </w:rPr>
        <w:br/>
        <w:t>Sebahagian semangatku ada dalam doamu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Warisan yang kau tinggal petuah sederhana</w:t>
      </w:r>
      <w:r w:rsidRPr="00074016">
        <w:rPr>
          <w:rFonts w:ascii="Bookman Old Style" w:eastAsia="Times New Roman" w:hAnsi="Bookman Old Style" w:cs="Times New Roman"/>
          <w:lang w:val="id-ID"/>
        </w:rPr>
        <w:br/>
        <w:t>Aku catat dalam jiwa dan coba kujalankan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Meskipun aku tak dapat menungguimu saat terakhir</w:t>
      </w:r>
      <w:r w:rsidRPr="00074016">
        <w:rPr>
          <w:rFonts w:ascii="Bookman Old Style" w:eastAsia="Times New Roman" w:hAnsi="Bookman Old Style" w:cs="Times New Roman"/>
          <w:lang w:val="id-ID"/>
        </w:rPr>
        <w:br/>
        <w:t>Namun aku tak kecewa mendengar engkau berangkat</w:t>
      </w:r>
      <w:r w:rsidRPr="00074016">
        <w:rPr>
          <w:rFonts w:ascii="Bookman Old Style" w:eastAsia="Times New Roman" w:hAnsi="Bookman Old Style" w:cs="Times New Roman"/>
          <w:lang w:val="id-ID"/>
        </w:rPr>
        <w:br/>
        <w:t>Dengan senyum dan ikhlas aku yakin kau cukup bawa bekal</w:t>
      </w:r>
      <w:r w:rsidRPr="00074016">
        <w:rPr>
          <w:rFonts w:ascii="Bookman Old Style" w:eastAsia="Times New Roman" w:hAnsi="Bookman Old Style" w:cs="Times New Roman"/>
          <w:lang w:val="id-ID"/>
        </w:rPr>
        <w:br/>
        <w:t>Dan aku bangga jadi anakmu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Ayah aku berjanji akan aku kirimkan</w:t>
      </w:r>
      <w:r w:rsidRPr="00074016">
        <w:rPr>
          <w:rFonts w:ascii="Bookman Old Style" w:eastAsia="Times New Roman" w:hAnsi="Bookman Old Style" w:cs="Times New Roman"/>
          <w:lang w:val="id-ID"/>
        </w:rPr>
        <w:br/>
        <w:t>Doa yang pernah engkau ajarkan kepadaku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Setiap sujud sembahyang engkau hadir terbayang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Tolong bimbinglah aku meskipun kau dari sana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Sesungguhnya aku menangis sangat lama</w:t>
      </w:r>
      <w:r w:rsidRPr="00074016">
        <w:rPr>
          <w:rFonts w:ascii="Bookman Old Style" w:eastAsia="Times New Roman" w:hAnsi="Bookman Old Style" w:cs="Times New Roman"/>
          <w:lang w:val="id-ID"/>
        </w:rPr>
        <w:br/>
        <w:t>Namun aku pendam agar engkau berangkat dengan tenang</w:t>
      </w:r>
      <w:r w:rsidRPr="00074016">
        <w:rPr>
          <w:rFonts w:ascii="Bookman Old Style" w:eastAsia="Times New Roman" w:hAnsi="Bookman Old Style" w:cs="Times New Roman"/>
          <w:lang w:val="id-ID"/>
        </w:rPr>
        <w:br/>
        <w:t>Sesungguhnyalah aku merasa belum cukup berbakti</w:t>
      </w:r>
      <w:r w:rsidRPr="00074016">
        <w:rPr>
          <w:rFonts w:ascii="Bookman Old Style" w:eastAsia="Times New Roman" w:hAnsi="Bookman Old Style" w:cs="Times New Roman"/>
          <w:lang w:val="id-ID"/>
        </w:rPr>
        <w:br/>
        <w:t>Namun aku yakin engkau telah memaafkanku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val="id-ID"/>
        </w:rPr>
      </w:pPr>
      <w:r w:rsidRPr="00074016">
        <w:rPr>
          <w:rFonts w:ascii="Bookman Old Style" w:eastAsia="Times New Roman" w:hAnsi="Bookman Old Style" w:cs="Times New Roman"/>
          <w:lang w:val="id-ID"/>
        </w:rPr>
        <w:t>Air hujan mengguyur sekujur kebumi</w:t>
      </w:r>
      <w:r w:rsidRPr="00074016">
        <w:rPr>
          <w:rFonts w:ascii="Bookman Old Style" w:eastAsia="Times New Roman" w:hAnsi="Bookman Old Style" w:cs="Times New Roman"/>
          <w:lang w:val="id-ID"/>
        </w:rPr>
        <w:br/>
        <w:t>Kami yang ditinggalkan tabah dan tawakkal</w:t>
      </w:r>
    </w:p>
    <w:p w:rsidR="00430469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</w:rPr>
      </w:pPr>
      <w:r w:rsidRPr="00074016">
        <w:rPr>
          <w:rFonts w:ascii="Bookman Old Style" w:eastAsia="Times New Roman" w:hAnsi="Bookman Old Style" w:cs="Times New Roman"/>
          <w:lang w:val="id-ID"/>
        </w:rPr>
        <w:t>Ayah aku mohon maaf atas keluputanku</w:t>
      </w:r>
      <w:r w:rsidRPr="00074016">
        <w:rPr>
          <w:rFonts w:ascii="Bookman Old Style" w:eastAsia="Times New Roman" w:hAnsi="Bookman Old Style" w:cs="Times New Roman"/>
          <w:lang w:val="id-ID"/>
        </w:rPr>
        <w:br/>
        <w:t>Yang aku sengaja maupun tak kusengaja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Tolong padangi kami dengan sinarnya sorga</w:t>
      </w:r>
      <w:r w:rsidRPr="00074016">
        <w:rPr>
          <w:rFonts w:ascii="Bookman Old Style" w:eastAsia="Times New Roman" w:hAnsi="Bookman Old Style" w:cs="Times New Roman"/>
          <w:lang w:val="id-ID"/>
        </w:rPr>
        <w:br/>
        <w:t>Teriring doa selamat jalan buatmu ayah tercinta</w:t>
      </w:r>
    </w:p>
    <w:p w:rsidR="00074016" w:rsidRPr="00074016" w:rsidRDefault="00074016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</w:rPr>
      </w:pPr>
    </w:p>
    <w:p w:rsidR="00430469" w:rsidRPr="00074016" w:rsidRDefault="00074016" w:rsidP="00074016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0"/>
          <w:szCs w:val="20"/>
          <w:lang w:val="id-ID"/>
        </w:rPr>
      </w:pPr>
      <w:hyperlink r:id="rId7" w:tooltip="Permalink ke Ebiet G Ade – Berita Kepada Kawan" w:history="1">
        <w:r w:rsidR="00430469" w:rsidRPr="00074016">
          <w:rPr>
            <w:rFonts w:ascii="Bookman Old Style" w:eastAsia="Times New Roman" w:hAnsi="Bookman Old Style" w:cs="Times New Roman"/>
            <w:b/>
            <w:bCs/>
            <w:color w:val="0000FF"/>
            <w:sz w:val="20"/>
            <w:szCs w:val="20"/>
            <w:u w:val="single"/>
            <w:lang w:val="id-ID"/>
          </w:rPr>
          <w:t>Ebiet G Ade – Berita Kepada Kawan</w:t>
        </w:r>
      </w:hyperlink>
      <w:r w:rsidR="00430469"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 xml:space="preserve">Maret 10, 2009 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Perjalanan ini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Trasa sangat menyedihkan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Sayang engkau tak duduk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Disampingku kawan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Banyak cerita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Yang mestinya kau saksikan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Di tanah kering bebatuan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Tubuhku terguncang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Dihempas batu jalanan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Hati tergetar menatap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kering rerumputan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Perjalanan ini pun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Seperti jadi saksi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Gembala kecil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Menangis sedih …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Reff#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Kawan coba dengar apa jawabnya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Ketika di kutanya mengapa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Bapak ibunya tlah lama mati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Ditelan bencana tanah ini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Sesampainya di laut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Kukabarkan semuanya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Kepada karang kepada ombak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Kepada matahari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Tetapi semua diam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Tetapi semua bisu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Tinggal aku sendiri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Terpaku menatap langit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Barangkali di sana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ada jawabnya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Mengapa di tanahku terjadi bencana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Mungkin Tuhan mulai bosan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Melihat tingkah kita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Yang selalu salah dan bangga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dengan dosa-dosa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Atau alam mulai enggan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Bersahabat dengan kita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Coba kita bertanya pada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Rumput yang bergoyang</w:t>
      </w:r>
    </w:p>
    <w:p w:rsidR="00074016" w:rsidRDefault="00074016" w:rsidP="00430469">
      <w:pPr>
        <w:spacing w:before="100" w:beforeAutospacing="1" w:after="100" w:afterAutospacing="1" w:line="240" w:lineRule="auto"/>
        <w:outlineLvl w:val="2"/>
        <w:rPr>
          <w:sz w:val="20"/>
          <w:szCs w:val="20"/>
        </w:rPr>
      </w:pPr>
    </w:p>
    <w:p w:rsidR="00074016" w:rsidRDefault="00074016" w:rsidP="00430469">
      <w:pPr>
        <w:spacing w:before="100" w:beforeAutospacing="1" w:after="100" w:afterAutospacing="1" w:line="240" w:lineRule="auto"/>
        <w:outlineLvl w:val="2"/>
        <w:rPr>
          <w:sz w:val="20"/>
          <w:szCs w:val="20"/>
        </w:rPr>
      </w:pPr>
    </w:p>
    <w:p w:rsidR="00074016" w:rsidRPr="00074016" w:rsidRDefault="00074016" w:rsidP="00430469">
      <w:pPr>
        <w:spacing w:before="100" w:beforeAutospacing="1" w:after="100" w:afterAutospacing="1" w:line="240" w:lineRule="auto"/>
        <w:outlineLvl w:val="2"/>
        <w:rPr>
          <w:sz w:val="20"/>
          <w:szCs w:val="20"/>
        </w:rPr>
      </w:pPr>
    </w:p>
    <w:p w:rsidR="00074016" w:rsidRPr="00074016" w:rsidRDefault="00074016" w:rsidP="00074016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0"/>
          <w:szCs w:val="20"/>
          <w:lang w:val="id-ID"/>
        </w:rPr>
      </w:pPr>
      <w:hyperlink r:id="rId8" w:tooltip="Permalink ke Usah Kau Lara Sendiri" w:history="1">
        <w:r w:rsidR="00430469" w:rsidRPr="00074016">
          <w:rPr>
            <w:rFonts w:ascii="Bookman Old Style" w:eastAsia="Times New Roman" w:hAnsi="Bookman Old Style" w:cs="Times New Roman"/>
            <w:b/>
            <w:bCs/>
            <w:color w:val="0000FF"/>
            <w:sz w:val="20"/>
            <w:szCs w:val="20"/>
            <w:u w:val="single"/>
            <w:lang w:val="id-ID"/>
          </w:rPr>
          <w:t>Usah Kau Lara Sendiri</w:t>
        </w:r>
      </w:hyperlink>
      <w:bookmarkStart w:id="0" w:name="_GoBack"/>
      <w:bookmarkEnd w:id="0"/>
      <w:r w:rsidR="00430469"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By : Katon Bagaskara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Kulihat mendung menghalangi pancaran wajahmu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Tak terbiasa kudapati terdiam mendura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Apa gerangan bergemuruh di ruang benakmu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sekilas galau mata ingin berbagi cerita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Kudatang sahabat bagi jiwa, Saat batin merintih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usah kau lara sendiri, masih ada asa tersisa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Letakkanlah tanganmu di atas bahuku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Biar terbagi beban itu, Dan tegar dirimu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Di depan sana cah’ya kecil tuk memandu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Tak hilang arah kita berjalan menghadapinya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Sekali sempat kau mengeluh, kuat kah bertahan ?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Satu persatu jalinan kawan beranjak menjauh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Kudatang sahabat bagi jiwa, Saat batin merintih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usah kau lara sendiri, masih ada asa tersisa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Letakkanlah tanganmu di atas bahuku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Biar terbagi beban itu, Dan tegar dirimu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Di depan sana cah’ya kecil tuk memandu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Tak hilang arah kita berjalan menghadapinya</w:t>
      </w:r>
    </w:p>
    <w:p w:rsidR="00430469" w:rsidRPr="00074016" w:rsidRDefault="00074016" w:rsidP="00430469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0"/>
          <w:szCs w:val="20"/>
          <w:lang w:val="id-ID"/>
        </w:rPr>
      </w:pPr>
      <w:hyperlink r:id="rId9" w:tooltip="Permalink ke Ekspresi" w:history="1">
        <w:r w:rsidR="00430469" w:rsidRPr="00074016">
          <w:rPr>
            <w:rFonts w:ascii="Bookman Old Style" w:eastAsia="Times New Roman" w:hAnsi="Bookman Old Style" w:cs="Times New Roman"/>
            <w:b/>
            <w:bCs/>
            <w:color w:val="0000FF"/>
            <w:sz w:val="20"/>
            <w:szCs w:val="20"/>
            <w:u w:val="single"/>
            <w:lang w:val="id-ID"/>
          </w:rPr>
          <w:t>Ekspresi</w:t>
        </w:r>
      </w:hyperlink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Begitu banyak yang ada di hati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Menanti terkuak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Ingin mengungkapkan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Dan mencurahkan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Berbagai rasa dan kesan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Tentang kehidupan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Begitu sarat yang ada di benak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Menunggu tersirat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Ada segala cara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Dan berbagai jalan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Untuk mewujudkan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Hasrat di hati khayalan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Kedalam cipta dan seni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Mari berkarya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Dalam puisi dan lagu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Musik dan tari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Layar perak panggung gerak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Adalah tempat kita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Insan dunia ekspresikan diri</w:t>
      </w:r>
    </w:p>
    <w:p w:rsidR="00430469" w:rsidRPr="00074016" w:rsidRDefault="00430469" w:rsidP="0043046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val="id-ID"/>
        </w:rPr>
      </w:pP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t>Begitu sarat hal yang mungkin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Dan dapat kita perbuat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Untuk berbagi rasa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Berbagi suka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Dengan cara yang mulia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Wujudkan semua harapan</w:t>
      </w:r>
      <w:r w:rsidRPr="00074016">
        <w:rPr>
          <w:rFonts w:ascii="Bookman Old Style" w:eastAsia="Times New Roman" w:hAnsi="Bookman Old Style" w:cs="Times New Roman"/>
          <w:sz w:val="20"/>
          <w:szCs w:val="20"/>
          <w:lang w:val="id-ID"/>
        </w:rPr>
        <w:br/>
        <w:t>Ke dalam cipta dan seni</w:t>
      </w:r>
    </w:p>
    <w:p w:rsidR="008D0A95" w:rsidRPr="00074016" w:rsidRDefault="008D0A95">
      <w:pPr>
        <w:rPr>
          <w:rFonts w:ascii="Bookman Old Style" w:hAnsi="Bookman Old Style"/>
          <w:sz w:val="20"/>
          <w:szCs w:val="20"/>
          <w:lang w:val="id-ID"/>
        </w:rPr>
      </w:pPr>
    </w:p>
    <w:sectPr w:rsidR="008D0A95" w:rsidRPr="00074016" w:rsidSect="000740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0469"/>
    <w:rsid w:val="00074016"/>
    <w:rsid w:val="00430469"/>
    <w:rsid w:val="008D0A95"/>
    <w:rsid w:val="00AE1AB8"/>
    <w:rsid w:val="00DF0FB6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9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4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0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">
    <w:name w:val="metadata"/>
    <w:basedOn w:val="Normal"/>
    <w:rsid w:val="0043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udanlirik.wordpress.com/2009/03/10/usah-kau-lara-sendi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gudanlirik.wordpress.com/2009/03/10/ebiet-g-ade-berita-kepada-kaw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gudanlirik.wordpress.com/2009/03/10/ebiet-g-ade-ayah-aku-mohon-maa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diehf.wordpress.com/category/melly-goesla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gudanlirik.wordpress.com/2009/03/10/ekspre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primma</dc:creator>
  <cp:lastModifiedBy>Student</cp:lastModifiedBy>
  <cp:revision>2</cp:revision>
  <cp:lastPrinted>2014-01-24T00:14:00Z</cp:lastPrinted>
  <dcterms:created xsi:type="dcterms:W3CDTF">2012-11-02T01:43:00Z</dcterms:created>
  <dcterms:modified xsi:type="dcterms:W3CDTF">2014-01-24T00:15:00Z</dcterms:modified>
</cp:coreProperties>
</file>