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88"/>
        <w:gridCol w:w="78"/>
        <w:gridCol w:w="90"/>
      </w:tblGrid>
      <w:tr w:rsidR="00EA7879" w:rsidRPr="00EA7879" w:rsidTr="00EA7879">
        <w:trPr>
          <w:trHeight w:val="2234"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A7879" w:rsidRPr="00EA7879" w:rsidRDefault="00EA7879" w:rsidP="00EA78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Solving More Decimal Word Problems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School lunches cost $14.50 per week. About how much would 15.5 weeks of lunches cost?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A student earns $11.75 per hour for gardening. If she worked 21 hours this month, then how much did she earn?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Rick's car gets 29.7 miles per gallon on the highway. If his fuel tank holds 10.45 gallons, then how far can he travel on one full tank of gas?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A member of the school track team ran for a total of 179.3 miles in practice over 61.5 days. About how many miles did he average per day?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A store owner has 7.11 lbs. of candy. If she puts the candy into 9 jars, how much candy will each jar contain?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Paul will pay for his new car in 36 monthly payments. If his car loan is for $19,061, then how much will Paul pay each month? Round your answer to nearest cent.</w:t>
            </w:r>
          </w:p>
          <w:p w:rsidR="00EA7879" w:rsidRPr="00EA7879" w:rsidRDefault="00EA7879" w:rsidP="00EA78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A7879">
              <w:rPr>
                <w:rFonts w:eastAsia="Times New Roman" w:cs="Arial"/>
                <w:color w:val="000000"/>
                <w:sz w:val="24"/>
                <w:szCs w:val="24"/>
              </w:rPr>
              <w:t>What is the average speed in miles per hour of a car that travels 956.4 miles in 15.9 hours? Round your answer to the nearest tenth.</w:t>
            </w:r>
          </w:p>
        </w:tc>
        <w:tc>
          <w:tcPr>
            <w:tcW w:w="0" w:type="auto"/>
            <w:shd w:val="clear" w:color="auto" w:fill="FFFFFF"/>
            <w:hideMark/>
          </w:tcPr>
          <w:p w:rsidR="00EA7879" w:rsidRPr="00EA7879" w:rsidRDefault="00EA7879" w:rsidP="00EA78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7879" w:rsidRPr="00EA7879" w:rsidRDefault="00EA7879" w:rsidP="00EA78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EA7879" w:rsidRDefault="00EA7879" w:rsidP="00EA78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7879" w:rsidRPr="00EA7879" w:rsidRDefault="00EA7879" w:rsidP="00EA78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7879">
        <w:rPr>
          <w:rFonts w:eastAsia="Times New Roman" w:cs="Times New Roman"/>
          <w:sz w:val="24"/>
          <w:szCs w:val="24"/>
        </w:rPr>
        <w:t>Check your answer</w:t>
      </w:r>
      <w:r>
        <w:rPr>
          <w:rFonts w:eastAsia="Times New Roman" w:cs="Times New Roman"/>
          <w:sz w:val="24"/>
          <w:szCs w:val="24"/>
        </w:rPr>
        <w:t>s</w:t>
      </w:r>
      <w:r w:rsidRPr="00EA7879">
        <w:rPr>
          <w:rFonts w:eastAsia="Times New Roman" w:cs="Times New Roman"/>
          <w:sz w:val="24"/>
          <w:szCs w:val="24"/>
        </w:rPr>
        <w:t xml:space="preserve"> on </w:t>
      </w:r>
      <w:hyperlink r:id="rId5" w:history="1">
        <w:r w:rsidRPr="00EA7879">
          <w:rPr>
            <w:rStyle w:val="Hyperlink"/>
            <w:sz w:val="24"/>
            <w:szCs w:val="24"/>
          </w:rPr>
          <w:t>http://www.mathgoodies.com/lessons/decimals_part2/solve_more_problems.html</w:t>
        </w:r>
      </w:hyperlink>
      <w:r w:rsidRPr="00EA7879">
        <w:rPr>
          <w:sz w:val="24"/>
          <w:szCs w:val="24"/>
        </w:rPr>
        <w:t xml:space="preserve"> </w:t>
      </w:r>
    </w:p>
    <w:p w:rsidR="00EA7879" w:rsidRPr="00EA7879" w:rsidRDefault="00EA7879" w:rsidP="00EA78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EA7879" w:rsidRPr="00EA7879" w:rsidSect="00CD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A9A"/>
    <w:multiLevelType w:val="hybridMultilevel"/>
    <w:tmpl w:val="DC4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879"/>
    <w:rsid w:val="00CD2E57"/>
    <w:rsid w:val="00E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8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8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7879"/>
  </w:style>
  <w:style w:type="paragraph" w:styleId="ListParagraph">
    <w:name w:val="List Paragraph"/>
    <w:basedOn w:val="Normal"/>
    <w:uiPriority w:val="34"/>
    <w:qFormat/>
    <w:rsid w:val="00EA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goodies.com/lessons/decimals_part2/solve_more_proble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2013-10-07T12:30:00Z</dcterms:created>
  <dcterms:modified xsi:type="dcterms:W3CDTF">2013-10-07T12:43:00Z</dcterms:modified>
</cp:coreProperties>
</file>